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</w:tblGrid>
      <w:tr w:rsidR="00FE2769" w:rsidRPr="00DE0164" w14:paraId="0DB779BF" w14:textId="77777777" w:rsidTr="00FE2769">
        <w:trPr>
          <w:trHeight w:val="3118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7C9146BA" w:rsidR="00FE2769" w:rsidRPr="00DE0164" w:rsidRDefault="009C22D0" w:rsidP="00FE2769">
            <w:pPr>
              <w:ind w:left="142"/>
              <w:jc w:val="center"/>
              <w:rPr>
                <w:szCs w:val="28"/>
              </w:rPr>
            </w:pPr>
            <w:r w:rsidRPr="009C22D0">
              <w:rPr>
                <w:noProof/>
                <w:szCs w:val="28"/>
              </w:rPr>
              <w:object w:dxaOrig="1730" w:dyaOrig="2330" w14:anchorId="5A0493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138pt" o:ole="">
                  <v:imagedata r:id="rId8" o:title=""/>
                </v:shape>
                <o:OLEObject Type="Embed" ProgID="PBrush" ShapeID="_x0000_i1025" DrawAspect="Content" ObjectID="_1697284674" r:id="rId9"/>
              </w:object>
            </w:r>
          </w:p>
        </w:tc>
      </w:tr>
    </w:tbl>
    <w:p w14:paraId="673BD79C" w14:textId="77777777" w:rsidR="00B35544" w:rsidRDefault="00B35544">
      <w:pPr>
        <w:rPr>
          <w:lang w:val="kk-KZ"/>
        </w:rPr>
      </w:pPr>
    </w:p>
    <w:p w14:paraId="7DCB6132" w14:textId="77777777" w:rsidR="00BE14CD" w:rsidRDefault="00BE14CD">
      <w:pPr>
        <w:rPr>
          <w:lang w:val="kk-KZ"/>
        </w:rPr>
      </w:pPr>
    </w:p>
    <w:p w14:paraId="7E5CC015" w14:textId="77777777" w:rsidR="00BE14CD" w:rsidRDefault="00BE14CD">
      <w:pPr>
        <w:rPr>
          <w:lang w:val="kk-KZ"/>
        </w:rPr>
      </w:pPr>
    </w:p>
    <w:p w14:paraId="4741EED3" w14:textId="77777777" w:rsidR="00BE14CD" w:rsidRDefault="00BE14CD">
      <w:pPr>
        <w:rPr>
          <w:lang w:val="kk-KZ"/>
        </w:rPr>
      </w:pPr>
    </w:p>
    <w:p w14:paraId="4773DE9B" w14:textId="77777777" w:rsidR="00BE14CD" w:rsidRDefault="00BE14CD">
      <w:pPr>
        <w:rPr>
          <w:lang w:val="kk-KZ"/>
        </w:rPr>
      </w:pPr>
    </w:p>
    <w:p w14:paraId="432FC4DD" w14:textId="77777777" w:rsidR="00B35544" w:rsidRDefault="00B35544">
      <w:pPr>
        <w:rPr>
          <w:lang w:val="kk-KZ"/>
        </w:rPr>
      </w:pPr>
    </w:p>
    <w:p w14:paraId="1AA022FC" w14:textId="77777777" w:rsidR="00B35544" w:rsidRDefault="00B35544">
      <w:pPr>
        <w:rPr>
          <w:lang w:val="kk-KZ"/>
        </w:rPr>
      </w:pPr>
    </w:p>
    <w:p w14:paraId="0C6AE914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C7C5B56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9C8DF7D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A3291F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1162BC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A9A9850" w14:textId="2E5F7871" w:rsidR="000C6A47" w:rsidRPr="009C22D0" w:rsidRDefault="00FE2769" w:rsidP="00FE276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</w:t>
      </w:r>
      <w:r w:rsidR="009C22D0">
        <w:rPr>
          <w:b/>
          <w:sz w:val="24"/>
          <w:szCs w:val="24"/>
          <w:lang w:val="kk-KZ"/>
        </w:rPr>
        <w:t>Шатырбаева Шара Алмасқызы</w:t>
      </w:r>
    </w:p>
    <w:p w14:paraId="7A1DAFF3" w14:textId="62E890C3" w:rsidR="000C6A47" w:rsidRPr="00DE0164" w:rsidRDefault="00AB03C7" w:rsidP="009D78B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</w:t>
      </w:r>
      <w:r w:rsidR="00A47FA4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AB03C7" w:rsidRPr="00DE0164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5C1D6DFD" w:rsidR="000C6A47" w:rsidRPr="00172BB1" w:rsidRDefault="009C22D0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12</w:t>
            </w:r>
            <w:r w:rsidR="00B93C93" w:rsidRPr="00172BB1">
              <w:rPr>
                <w:iCs/>
                <w:sz w:val="24"/>
                <w:szCs w:val="24"/>
                <w:lang w:val="kk-KZ"/>
              </w:rPr>
              <w:t>.0</w:t>
            </w:r>
            <w:r>
              <w:rPr>
                <w:iCs/>
                <w:sz w:val="24"/>
                <w:szCs w:val="24"/>
                <w:lang w:val="kk-KZ"/>
              </w:rPr>
              <w:t>4</w:t>
            </w:r>
            <w:r w:rsidR="00B93C93" w:rsidRPr="00172BB1">
              <w:rPr>
                <w:iCs/>
                <w:sz w:val="24"/>
                <w:szCs w:val="24"/>
                <w:lang w:val="kk-KZ"/>
              </w:rPr>
              <w:t>.</w:t>
            </w:r>
            <w:r w:rsidR="00661FAE" w:rsidRPr="00172BB1">
              <w:rPr>
                <w:iCs/>
                <w:sz w:val="24"/>
                <w:szCs w:val="24"/>
                <w:lang w:val="kk-KZ"/>
              </w:rPr>
              <w:t>2000</w:t>
            </w:r>
          </w:p>
          <w:p w14:paraId="7BF36CDA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DE0164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0D6992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172BB1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B93C93" w14:paraId="14D6CEFC" w14:textId="77777777" w:rsidTr="00C258AE">
        <w:trPr>
          <w:trHeight w:val="373"/>
        </w:trPr>
        <w:tc>
          <w:tcPr>
            <w:tcW w:w="3531" w:type="dxa"/>
          </w:tcPr>
          <w:p w14:paraId="6083F344" w14:textId="77777777"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9E85442" w14:textId="6D730C42" w:rsidR="00B93C93" w:rsidRPr="00172BB1" w:rsidRDefault="00B93C93" w:rsidP="00661FAE">
            <w:pPr>
              <w:jc w:val="both"/>
              <w:rPr>
                <w:bCs/>
                <w:sz w:val="24"/>
                <w:szCs w:val="24"/>
              </w:rPr>
            </w:pPr>
            <w:r w:rsidRPr="00172BB1">
              <w:rPr>
                <w:bCs/>
                <w:sz w:val="24"/>
                <w:szCs w:val="24"/>
                <w:lang w:val="kk-KZ"/>
              </w:rPr>
              <w:t xml:space="preserve">Алматинская область, Коксуский район, село Зылиха Тамшыбай, ул. Ак-ниет дом </w:t>
            </w:r>
            <w:r w:rsidR="009C22D0">
              <w:rPr>
                <w:bCs/>
                <w:sz w:val="24"/>
                <w:szCs w:val="24"/>
                <w:lang w:val="kk-KZ"/>
              </w:rPr>
              <w:t>15</w:t>
            </w:r>
            <w:r w:rsidRPr="00172BB1">
              <w:rPr>
                <w:bCs/>
                <w:sz w:val="24"/>
                <w:szCs w:val="24"/>
                <w:lang w:val="kk-KZ"/>
              </w:rPr>
              <w:t xml:space="preserve">, кв </w:t>
            </w:r>
            <w:r w:rsidR="009C22D0">
              <w:rPr>
                <w:bCs/>
                <w:sz w:val="24"/>
                <w:szCs w:val="24"/>
                <w:lang w:val="kk-KZ"/>
              </w:rPr>
              <w:t>1</w:t>
            </w:r>
          </w:p>
          <w:p w14:paraId="66F03CD4" w14:textId="664FBCE2" w:rsidR="00ED40C5" w:rsidRPr="009C22D0" w:rsidRDefault="00ED40C5" w:rsidP="00661FA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7D6D08">
              <w:rPr>
                <w:bCs/>
                <w:sz w:val="24"/>
                <w:szCs w:val="24"/>
              </w:rPr>
              <w:t>8</w:t>
            </w:r>
            <w:r w:rsidR="009C22D0">
              <w:rPr>
                <w:bCs/>
                <w:sz w:val="24"/>
                <w:szCs w:val="24"/>
                <w:lang w:val="kk-KZ"/>
              </w:rPr>
              <w:t>7082544960</w:t>
            </w:r>
          </w:p>
          <w:p w14:paraId="3C835168" w14:textId="475CA520" w:rsidR="00A47FA4" w:rsidRPr="006E1CD1" w:rsidRDefault="009C22D0" w:rsidP="003F2266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9C22D0">
              <w:rPr>
                <w:b/>
                <w:bCs/>
                <w:color w:val="1F497D" w:themeColor="text2"/>
                <w:sz w:val="28"/>
                <w:szCs w:val="28"/>
                <w:u w:val="single"/>
                <w:lang w:val="en-US"/>
              </w:rPr>
              <w:t>shshatyrbaeva</w:t>
            </w:r>
            <w:r w:rsidRPr="006E1CD1">
              <w:rPr>
                <w:b/>
                <w:bCs/>
                <w:color w:val="1F497D" w:themeColor="text2"/>
                <w:sz w:val="28"/>
                <w:szCs w:val="28"/>
                <w:u w:val="single"/>
              </w:rPr>
              <w:t>@</w:t>
            </w:r>
            <w:r w:rsidRPr="009C22D0">
              <w:rPr>
                <w:b/>
                <w:bCs/>
                <w:color w:val="1F497D" w:themeColor="text2"/>
                <w:sz w:val="28"/>
                <w:szCs w:val="28"/>
                <w:u w:val="single"/>
                <w:lang w:val="en-US"/>
              </w:rPr>
              <w:t>mail</w:t>
            </w:r>
            <w:r w:rsidRPr="006E1CD1">
              <w:rPr>
                <w:b/>
                <w:bCs/>
                <w:color w:val="1F497D" w:themeColor="text2"/>
                <w:sz w:val="28"/>
                <w:szCs w:val="28"/>
                <w:u w:val="single"/>
              </w:rPr>
              <w:t>.</w:t>
            </w:r>
            <w:r w:rsidRPr="009C22D0">
              <w:rPr>
                <w:b/>
                <w:bCs/>
                <w:color w:val="1F497D" w:themeColor="text2"/>
                <w:sz w:val="28"/>
                <w:szCs w:val="28"/>
                <w:u w:val="single"/>
                <w:lang w:val="en-US"/>
              </w:rPr>
              <w:t>ru</w:t>
            </w:r>
          </w:p>
        </w:tc>
      </w:tr>
      <w:tr w:rsidR="00AB03C7" w:rsidRPr="00DE0164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B93C93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3F2266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  <w:r w:rsidR="003F2266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3F2266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0B6420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0B6420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DE0164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DE0164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42274397" w14:textId="42C3C172" w:rsidR="00C258AE" w:rsidRPr="00172BB1" w:rsidRDefault="00ED40C5" w:rsidP="00ED40C5">
            <w:pPr>
              <w:rPr>
                <w:b/>
                <w:bCs/>
                <w:sz w:val="24"/>
                <w:szCs w:val="24"/>
              </w:rPr>
            </w:pPr>
            <w:r w:rsidRPr="00172BB1"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172BB1">
              <w:rPr>
                <w:b/>
                <w:bCs/>
                <w:sz w:val="24"/>
                <w:szCs w:val="24"/>
              </w:rPr>
              <w:t>тановление квалифицированным специалистом своего дела, карьерный рост.</w:t>
            </w:r>
          </w:p>
        </w:tc>
      </w:tr>
      <w:tr w:rsidR="00AB03C7" w:rsidRPr="00DE0164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232CC57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DE0164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172BB1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172BB1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Жетысуский Университет имени И.Жансугурова</w:t>
            </w:r>
          </w:p>
          <w:p w14:paraId="2CE003B2" w14:textId="06D58100" w:rsidR="00C258AE" w:rsidRPr="00DE0164" w:rsidRDefault="00ED40C5" w:rsidP="00ED40C5">
            <w:pPr>
              <w:rPr>
                <w:i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Специальность: «</w:t>
            </w:r>
            <w:r w:rsidR="009C22D0" w:rsidRPr="009C22D0">
              <w:rPr>
                <w:iCs/>
                <w:sz w:val="24"/>
                <w:szCs w:val="24"/>
              </w:rPr>
              <w:t xml:space="preserve">5В010300 Педагогика </w:t>
            </w:r>
            <w:r w:rsidR="009C22D0">
              <w:rPr>
                <w:iCs/>
                <w:sz w:val="24"/>
                <w:szCs w:val="24"/>
              </w:rPr>
              <w:t xml:space="preserve">и </w:t>
            </w:r>
            <w:r w:rsidR="009C22D0" w:rsidRPr="009C22D0">
              <w:rPr>
                <w:iCs/>
                <w:sz w:val="24"/>
                <w:szCs w:val="24"/>
              </w:rPr>
              <w:t>психология</w:t>
            </w:r>
            <w:r w:rsidRPr="00172BB1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DE0164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2D90DC8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0D6992" w:rsidRDefault="000C6A47" w:rsidP="00863FCB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172BB1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DE0164" w:rsidRDefault="00ED40C5" w:rsidP="00ED40C5">
            <w:pPr>
              <w:rPr>
                <w:i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69443BFF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№</w:t>
            </w:r>
            <w:r w:rsidR="009C22D0">
              <w:rPr>
                <w:iCs/>
                <w:sz w:val="24"/>
                <w:szCs w:val="24"/>
              </w:rPr>
              <w:t>19</w:t>
            </w:r>
            <w:r w:rsidRPr="00172BB1">
              <w:rPr>
                <w:iCs/>
                <w:sz w:val="24"/>
                <w:szCs w:val="24"/>
              </w:rPr>
              <w:t>»</w:t>
            </w:r>
          </w:p>
          <w:p w14:paraId="28B313C7" w14:textId="4F00B344" w:rsidR="000C6A47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№</w:t>
            </w:r>
            <w:r w:rsidR="009C22D0">
              <w:rPr>
                <w:iCs/>
                <w:sz w:val="24"/>
                <w:szCs w:val="24"/>
              </w:rPr>
              <w:t>19</w:t>
            </w:r>
            <w:r w:rsidRPr="00172BB1">
              <w:rPr>
                <w:iCs/>
                <w:sz w:val="24"/>
                <w:szCs w:val="24"/>
              </w:rPr>
              <w:t>»</w:t>
            </w:r>
          </w:p>
          <w:p w14:paraId="6D50967D" w14:textId="59BB4825" w:rsidR="009D78B5" w:rsidRPr="00172BB1" w:rsidRDefault="009D78B5" w:rsidP="009D78B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ИМЕНИ ЗЛИХИ ТАМШЫБАЙ С ПРИШКОЛЬНЫМ МИНИ-ЦЕНТРОМ»</w:t>
            </w:r>
          </w:p>
        </w:tc>
      </w:tr>
      <w:tr w:rsidR="00AB03C7" w:rsidRPr="00DE0164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776741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DE0164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DE0164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172BB1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1377DE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DE0164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2EFD5520" w:rsidR="00C258AE" w:rsidRPr="009D78B5" w:rsidRDefault="009D78B5" w:rsidP="00B66966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AB03C7" w:rsidRPr="00DE0164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9D78B5" w:rsidRDefault="009D78B5" w:rsidP="009D78B5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9D78B5" w:rsidRDefault="009D78B5" w:rsidP="009D78B5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5D33FA1E" w:rsidR="000C6A47" w:rsidRPr="009D78B5" w:rsidRDefault="009D78B5" w:rsidP="00B66966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Английский – со словарем</w:t>
            </w:r>
          </w:p>
        </w:tc>
      </w:tr>
      <w:tr w:rsidR="00AB03C7" w:rsidRPr="00DE0164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6394EB7F" w:rsidR="000C6A47" w:rsidRPr="009D78B5" w:rsidRDefault="009D78B5" w:rsidP="00C258AE">
            <w:pPr>
              <w:rPr>
                <w:iCs/>
                <w:sz w:val="24"/>
                <w:szCs w:val="24"/>
                <w:lang w:val="kk-KZ"/>
              </w:rPr>
            </w:pPr>
            <w:r w:rsidRPr="009D78B5">
              <w:rPr>
                <w:iCs/>
                <w:sz w:val="24"/>
                <w:szCs w:val="24"/>
                <w:lang w:val="kk-KZ"/>
              </w:rPr>
              <w:t>Активный, по темпераменту сангвиник, в любом коллективе серьезный, сдержанный.</w:t>
            </w:r>
          </w:p>
        </w:tc>
      </w:tr>
    </w:tbl>
    <w:p w14:paraId="0F52EA55" w14:textId="77777777" w:rsidR="00B66966" w:rsidRPr="00B66966" w:rsidRDefault="00B66966" w:rsidP="000C6A47"/>
    <w:p w14:paraId="7AF4670A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3276A" w14:textId="77777777" w:rsidR="00D30605" w:rsidRDefault="00D30605" w:rsidP="00FE2769">
      <w:r>
        <w:separator/>
      </w:r>
    </w:p>
  </w:endnote>
  <w:endnote w:type="continuationSeparator" w:id="0">
    <w:p w14:paraId="53B7EC8E" w14:textId="77777777" w:rsidR="00D30605" w:rsidRDefault="00D30605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C91EA" w14:textId="77777777" w:rsidR="00D30605" w:rsidRDefault="00D30605" w:rsidP="00FE2769">
      <w:r>
        <w:separator/>
      </w:r>
    </w:p>
  </w:footnote>
  <w:footnote w:type="continuationSeparator" w:id="0">
    <w:p w14:paraId="7B921259" w14:textId="77777777" w:rsidR="00D30605" w:rsidRDefault="00D30605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2B3412"/>
    <w:rsid w:val="003250FB"/>
    <w:rsid w:val="00365F7A"/>
    <w:rsid w:val="003A61D2"/>
    <w:rsid w:val="003F2266"/>
    <w:rsid w:val="003F6699"/>
    <w:rsid w:val="00536107"/>
    <w:rsid w:val="006348CE"/>
    <w:rsid w:val="00661FAE"/>
    <w:rsid w:val="006E1CD1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9163BD"/>
    <w:rsid w:val="00984AFA"/>
    <w:rsid w:val="009C22D0"/>
    <w:rsid w:val="009D78B5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30605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FB3B4-96A6-4041-BBE1-79555ACA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2021-10-18T14:54:00Z</dcterms:created>
  <dcterms:modified xsi:type="dcterms:W3CDTF">2021-11-01T09:11:00Z</dcterms:modified>
</cp:coreProperties>
</file>